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6E" w:rsidRDefault="00EB1E6E" w:rsidP="00EB1E6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E6E">
        <w:rPr>
          <w:rFonts w:ascii="Times New Roman" w:hAnsi="Times New Roman" w:cs="Times New Roman"/>
          <w:b/>
          <w:caps/>
          <w:sz w:val="28"/>
          <w:szCs w:val="28"/>
        </w:rPr>
        <w:t>Отчет о деятельности Фонда «Содружество»</w:t>
      </w:r>
    </w:p>
    <w:p w:rsidR="00EB1E6E" w:rsidRPr="00C623CE" w:rsidRDefault="00EB1E6E" w:rsidP="00C623C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E6E">
        <w:rPr>
          <w:rFonts w:ascii="Times New Roman" w:hAnsi="Times New Roman" w:cs="Times New Roman"/>
          <w:b/>
          <w:caps/>
          <w:sz w:val="28"/>
          <w:szCs w:val="28"/>
        </w:rPr>
        <w:t xml:space="preserve"> за период октябрь 2016 – апрель 2017 гг.</w:t>
      </w:r>
    </w:p>
    <w:p w:rsidR="00EB1E6E" w:rsidRDefault="00EB1E6E" w:rsidP="00EB1E6E">
      <w:pPr>
        <w:jc w:val="both"/>
        <w:rPr>
          <w:rFonts w:ascii="Times New Roman" w:hAnsi="Times New Roman" w:cs="Times New Roman"/>
          <w:sz w:val="28"/>
          <w:szCs w:val="28"/>
        </w:rPr>
      </w:pPr>
      <w:r w:rsidRPr="00EB1E6E">
        <w:rPr>
          <w:rFonts w:ascii="Times New Roman" w:hAnsi="Times New Roman" w:cs="Times New Roman"/>
          <w:sz w:val="28"/>
          <w:szCs w:val="28"/>
        </w:rPr>
        <w:t>За период октябрь 2016</w:t>
      </w:r>
      <w:r w:rsidR="00E3256B">
        <w:rPr>
          <w:rFonts w:ascii="Times New Roman" w:hAnsi="Times New Roman" w:cs="Times New Roman"/>
          <w:sz w:val="28"/>
          <w:szCs w:val="28"/>
        </w:rPr>
        <w:t xml:space="preserve"> </w:t>
      </w:r>
      <w:r w:rsidRPr="00EB1E6E">
        <w:rPr>
          <w:rFonts w:ascii="Times New Roman" w:hAnsi="Times New Roman" w:cs="Times New Roman"/>
          <w:sz w:val="28"/>
          <w:szCs w:val="28"/>
        </w:rPr>
        <w:t xml:space="preserve">- апрель 2017 </w:t>
      </w:r>
      <w:r w:rsidRPr="00E3256B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85">
        <w:rPr>
          <w:rFonts w:ascii="Times New Roman" w:hAnsi="Times New Roman" w:cs="Times New Roman"/>
          <w:sz w:val="28"/>
          <w:szCs w:val="28"/>
        </w:rPr>
        <w:t xml:space="preserve"> Фонд «Содружество» </w:t>
      </w:r>
      <w:r>
        <w:rPr>
          <w:rFonts w:ascii="Times New Roman" w:hAnsi="Times New Roman" w:cs="Times New Roman"/>
          <w:sz w:val="28"/>
          <w:szCs w:val="28"/>
        </w:rPr>
        <w:t>реализовал  следующие проекты:</w:t>
      </w:r>
    </w:p>
    <w:p w:rsidR="00EB1E6E" w:rsidRDefault="00EB1E6E" w:rsidP="00EB1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F85">
        <w:rPr>
          <w:rFonts w:ascii="Times New Roman" w:hAnsi="Times New Roman" w:cs="Times New Roman"/>
          <w:sz w:val="28"/>
          <w:szCs w:val="28"/>
        </w:rPr>
        <w:t xml:space="preserve">организовал прием дагестанских детей сирот на </w:t>
      </w:r>
      <w:r>
        <w:rPr>
          <w:rFonts w:ascii="Times New Roman" w:hAnsi="Times New Roman" w:cs="Times New Roman"/>
          <w:sz w:val="28"/>
          <w:szCs w:val="28"/>
        </w:rPr>
        <w:t xml:space="preserve">новогоднюю елку с вручением подарков от Фонда; </w:t>
      </w:r>
    </w:p>
    <w:p w:rsidR="00EB1E6E" w:rsidRDefault="00EB1E6E" w:rsidP="00E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поддержал акцию «Мир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2017», направив 100 новогодних подарков.</w:t>
      </w:r>
      <w:r w:rsidRPr="00D11F85">
        <w:rPr>
          <w:rFonts w:ascii="Times New Roman" w:hAnsi="Times New Roman" w:cs="Times New Roman"/>
          <w:sz w:val="28"/>
          <w:szCs w:val="28"/>
        </w:rPr>
        <w:br/>
      </w:r>
      <w:r w:rsidRPr="00EB1E6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создал</w:t>
      </w:r>
      <w:r w:rsidRPr="00D11F85">
        <w:rPr>
          <w:rFonts w:ascii="Times New Roman" w:hAnsi="Times New Roman" w:cs="Times New Roman"/>
          <w:sz w:val="28"/>
          <w:szCs w:val="28"/>
        </w:rPr>
        <w:t xml:space="preserve"> выставочный зал народных промыслов Дагестана </w:t>
      </w:r>
      <w:r>
        <w:rPr>
          <w:rFonts w:ascii="Times New Roman" w:hAnsi="Times New Roman" w:cs="Times New Roman"/>
          <w:sz w:val="28"/>
          <w:szCs w:val="28"/>
        </w:rPr>
        <w:t>в здании Постпредства РД;</w:t>
      </w:r>
    </w:p>
    <w:p w:rsidR="00EB1E6E" w:rsidRDefault="000A19AA" w:rsidP="00E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организовал пров</w:t>
      </w:r>
      <w:r w:rsidR="00E32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r w:rsidR="00EB1E6E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256B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B1E6E">
        <w:rPr>
          <w:rFonts w:ascii="Times New Roman" w:hAnsi="Times New Roman" w:cs="Times New Roman"/>
          <w:sz w:val="28"/>
          <w:szCs w:val="28"/>
        </w:rPr>
        <w:t xml:space="preserve"> делового Клуба «Север-Юг» под председательством Главы Республики Дагестан Рамазана </w:t>
      </w:r>
      <w:proofErr w:type="spellStart"/>
      <w:r w:rsidR="00EB1E6E">
        <w:rPr>
          <w:rFonts w:ascii="Times New Roman" w:hAnsi="Times New Roman" w:cs="Times New Roman"/>
          <w:sz w:val="28"/>
          <w:szCs w:val="28"/>
        </w:rPr>
        <w:t>Абдуллатипова</w:t>
      </w:r>
      <w:proofErr w:type="spellEnd"/>
      <w:r w:rsidR="00EB1E6E">
        <w:rPr>
          <w:rFonts w:ascii="Times New Roman" w:hAnsi="Times New Roman" w:cs="Times New Roman"/>
          <w:sz w:val="28"/>
          <w:szCs w:val="28"/>
        </w:rPr>
        <w:t xml:space="preserve"> с участием иностранных инвесторов и гостей федерального уровня. </w:t>
      </w:r>
    </w:p>
    <w:p w:rsidR="000A19AA" w:rsidRDefault="000A19AA" w:rsidP="000A19AA">
      <w:pPr>
        <w:pStyle w:val="m800573079175761561mso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заключил трехстороннее соглашение между Фондом «Содружество» ВГТРК «Дагестан» и Министерством образования и науки Республики о сотрудничестве. В результате уже с этого года в Дагестане стартует телевизионная региональная Олимпиада «Умники и умницы», победители </w:t>
      </w:r>
      <w:r w:rsidR="00E3256B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>прим</w:t>
      </w:r>
      <w:r w:rsidR="00E3256B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участие в московской телевизионной Олимпиаде «Умницы и умники»</w:t>
      </w:r>
      <w:r w:rsidR="00E3256B">
        <w:rPr>
          <w:rFonts w:ascii="Times New Roman" w:hAnsi="Times New Roman" w:cs="Times New Roman"/>
          <w:sz w:val="28"/>
          <w:szCs w:val="28"/>
        </w:rPr>
        <w:t xml:space="preserve">, а также телевизионный проект по устройству детей, оставшихся без попечения </w:t>
      </w:r>
      <w:proofErr w:type="gramStart"/>
      <w:r w:rsidR="00E3256B">
        <w:rPr>
          <w:rFonts w:ascii="Times New Roman" w:hAnsi="Times New Roman" w:cs="Times New Roman"/>
          <w:sz w:val="28"/>
          <w:szCs w:val="28"/>
        </w:rPr>
        <w:t>родителей  в</w:t>
      </w:r>
      <w:proofErr w:type="gramEnd"/>
      <w:r w:rsidR="00E3256B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0A19AA" w:rsidRDefault="000A19AA" w:rsidP="000A19AA">
      <w:pPr>
        <w:pStyle w:val="m800573079175761561mso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организовал проведение «Фестиваля студентов-отличников «Путь к успеху»»,</w:t>
      </w:r>
      <w:r w:rsidR="00E32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котором состоялась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3256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Стипендиальная программа «Пять +»  с вручением стипендий Фонда 10 лучшим студентам-дагестанцам, обучающимся в московских вузах и достигшим высоких результатов в научной, творческой, спортивной и общественной деятельности. </w:t>
      </w:r>
    </w:p>
    <w:p w:rsidR="00EB1E6E" w:rsidRDefault="00EB1E6E" w:rsidP="00E3256B">
      <w:pPr>
        <w:pStyle w:val="m800573079175761561mso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Фонда является популяризация наилучших культурных, образовательных традиций Дагестана, с целью создания позитивного имиджа республики и дагестанского народа. </w:t>
      </w:r>
    </w:p>
    <w:p w:rsidR="000A19AA" w:rsidRDefault="00EB1E6E" w:rsidP="00E3256B">
      <w:pPr>
        <w:pStyle w:val="m800573079175761561mso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AA7E0E">
        <w:rPr>
          <w:rFonts w:ascii="Times New Roman" w:hAnsi="Times New Roman" w:cs="Times New Roman"/>
          <w:sz w:val="28"/>
          <w:szCs w:val="28"/>
        </w:rPr>
        <w:t xml:space="preserve">совместно с Постоянным представительством РД </w:t>
      </w:r>
      <w:r>
        <w:rPr>
          <w:rFonts w:ascii="Times New Roman" w:hAnsi="Times New Roman" w:cs="Times New Roman"/>
          <w:sz w:val="28"/>
          <w:szCs w:val="28"/>
        </w:rPr>
        <w:t>был проведен ряд выставок:</w:t>
      </w:r>
      <w:r w:rsidRPr="00AA7E0E">
        <w:rPr>
          <w:rFonts w:ascii="Times New Roman" w:hAnsi="Times New Roman" w:cs="Times New Roman"/>
          <w:sz w:val="28"/>
          <w:szCs w:val="28"/>
        </w:rPr>
        <w:t xml:space="preserve"> на станции метро «В</w:t>
      </w:r>
      <w:r>
        <w:rPr>
          <w:rFonts w:ascii="Times New Roman" w:hAnsi="Times New Roman" w:cs="Times New Roman"/>
          <w:sz w:val="28"/>
          <w:szCs w:val="28"/>
        </w:rPr>
        <w:t>оробьевы горы» -  выставка</w:t>
      </w:r>
      <w:r w:rsidRPr="00AA7E0E">
        <w:rPr>
          <w:rFonts w:ascii="Times New Roman" w:hAnsi="Times New Roman" w:cs="Times New Roman"/>
          <w:sz w:val="28"/>
          <w:szCs w:val="28"/>
        </w:rPr>
        <w:t xml:space="preserve"> «Дагестан – заповедник наро</w:t>
      </w:r>
      <w:r>
        <w:rPr>
          <w:rFonts w:ascii="Times New Roman" w:hAnsi="Times New Roman" w:cs="Times New Roman"/>
          <w:sz w:val="28"/>
          <w:szCs w:val="28"/>
        </w:rPr>
        <w:t>дных художественных промыслов, «Дагестанские поэты о любви» и др.</w:t>
      </w:r>
      <w:r w:rsidR="000A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6E" w:rsidRDefault="000A19AA" w:rsidP="00EB1E6E">
      <w:pPr>
        <w:pStyle w:val="m800573079175761561mso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Оказана финансовая поддержка </w:t>
      </w:r>
      <w:r w:rsidR="00E3256B">
        <w:rPr>
          <w:rFonts w:ascii="Times New Roman" w:hAnsi="Times New Roman" w:cs="Times New Roman"/>
          <w:sz w:val="28"/>
          <w:szCs w:val="28"/>
        </w:rPr>
        <w:t>инвалидам по здоровью:</w:t>
      </w:r>
    </w:p>
    <w:p w:rsidR="00E3256B" w:rsidRDefault="00E3256B" w:rsidP="00EB1E6E">
      <w:pPr>
        <w:pStyle w:val="m800573079175761561mso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Рагимову Р.Р. (куплен тренажер для разработки опорно-двигательного аппарата);</w:t>
      </w:r>
    </w:p>
    <w:p w:rsidR="00E3256B" w:rsidRDefault="00E3256B" w:rsidP="00E3256B">
      <w:pPr>
        <w:pStyle w:val="m800573079175761561mso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Алиеву И. (частичное финансирование лечения в Германии).</w:t>
      </w:r>
    </w:p>
    <w:p w:rsidR="00E3256B" w:rsidRDefault="00E3256B" w:rsidP="00E3256B">
      <w:pPr>
        <w:pStyle w:val="m800573079175761561mso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4BFB" w:rsidRPr="00C623CE" w:rsidRDefault="000A19AA" w:rsidP="00E3256B">
      <w:pPr>
        <w:pStyle w:val="m800573079175761561msonospacing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23CE">
        <w:rPr>
          <w:rFonts w:ascii="Times New Roman" w:hAnsi="Times New Roman" w:cs="Times New Roman"/>
          <w:b/>
          <w:sz w:val="28"/>
          <w:szCs w:val="28"/>
        </w:rPr>
        <w:t>Исполнительный директор                                                         Аминова Э.М.</w:t>
      </w:r>
      <w:bookmarkEnd w:id="0"/>
    </w:p>
    <w:sectPr w:rsidR="00CE4BFB" w:rsidRPr="00C623CE" w:rsidSect="00C623CE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6E"/>
    <w:rsid w:val="000A19AA"/>
    <w:rsid w:val="0057328E"/>
    <w:rsid w:val="00C623CE"/>
    <w:rsid w:val="00CE4BFB"/>
    <w:rsid w:val="00E3256B"/>
    <w:rsid w:val="00E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072CD"/>
  <w15:docId w15:val="{594503B3-0D21-4536-AAEC-42D3546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00573079175761561msonospacing">
    <w:name w:val="m_800573079175761561msonospacing"/>
    <w:basedOn w:val="a"/>
    <w:rsid w:val="00EB1E6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Home</dc:creator>
  <cp:keywords/>
  <dc:description/>
  <cp:lastModifiedBy>Деньги</cp:lastModifiedBy>
  <cp:revision>4</cp:revision>
  <dcterms:created xsi:type="dcterms:W3CDTF">2017-06-05T13:04:00Z</dcterms:created>
  <dcterms:modified xsi:type="dcterms:W3CDTF">2017-06-08T11:59:00Z</dcterms:modified>
</cp:coreProperties>
</file>